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6A" w:rsidRPr="006C0119" w:rsidRDefault="00D8426A" w:rsidP="00D8426A">
      <w:pPr>
        <w:rPr>
          <w:rFonts w:ascii="Arial" w:hAnsi="Arial" w:cs="Arial"/>
          <w:b/>
          <w:sz w:val="32"/>
          <w:szCs w:val="32"/>
          <w:lang w:val="en-US"/>
        </w:rPr>
      </w:pPr>
    </w:p>
    <w:p w:rsidR="00D8426A" w:rsidRDefault="006C0119" w:rsidP="00D8426A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23.03.2017Г</w:t>
      </w:r>
      <w:r w:rsidR="00322FD2">
        <w:rPr>
          <w:rFonts w:ascii="Arial" w:hAnsi="Arial" w:cs="Arial"/>
          <w:b/>
          <w:sz w:val="32"/>
          <w:szCs w:val="32"/>
        </w:rPr>
        <w:t>. №9</w:t>
      </w:r>
    </w:p>
    <w:p w:rsidR="00D8426A" w:rsidRDefault="00D8426A" w:rsidP="00D8426A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8426A" w:rsidRDefault="00D8426A" w:rsidP="00D8426A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D8426A" w:rsidRDefault="00D8426A" w:rsidP="00D8426A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D8426A" w:rsidRDefault="006C0119" w:rsidP="00D8426A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6C0119" w:rsidRDefault="006C0119" w:rsidP="006C0119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D8426A" w:rsidRDefault="00D8426A" w:rsidP="00D8426A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D8426A" w:rsidRDefault="00D8426A" w:rsidP="00D8426A">
      <w:pPr>
        <w:ind w:firstLine="709"/>
        <w:jc w:val="both"/>
        <w:rPr>
          <w:rFonts w:ascii="Arial" w:hAnsi="Arial" w:cs="Arial"/>
          <w:sz w:val="32"/>
          <w:szCs w:val="32"/>
        </w:rPr>
      </w:pPr>
    </w:p>
    <w:p w:rsidR="00D8426A" w:rsidRDefault="001A7A73" w:rsidP="00D8426A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ОТМЕНЕ ПОСТАНОВЛЕНИЯ №56 </w:t>
      </w:r>
      <w:r w:rsidR="00080D2D">
        <w:rPr>
          <w:rFonts w:ascii="Arial" w:hAnsi="Arial" w:cs="Arial"/>
          <w:b/>
          <w:sz w:val="32"/>
          <w:szCs w:val="32"/>
        </w:rPr>
        <w:t>ОТ 24 ИЮНЯ 2015</w:t>
      </w:r>
      <w:r w:rsidR="006C0119">
        <w:rPr>
          <w:rFonts w:ascii="Arial" w:hAnsi="Arial" w:cs="Arial"/>
          <w:b/>
          <w:sz w:val="32"/>
          <w:szCs w:val="32"/>
        </w:rPr>
        <w:t xml:space="preserve"> </w:t>
      </w:r>
      <w:r w:rsidR="00080D2D">
        <w:rPr>
          <w:rFonts w:ascii="Arial" w:hAnsi="Arial" w:cs="Arial"/>
          <w:b/>
          <w:sz w:val="32"/>
          <w:szCs w:val="32"/>
        </w:rPr>
        <w:t>Г</w:t>
      </w:r>
      <w:r w:rsidR="00E90C51">
        <w:rPr>
          <w:rFonts w:ascii="Arial" w:hAnsi="Arial" w:cs="Arial"/>
          <w:b/>
          <w:sz w:val="32"/>
          <w:szCs w:val="32"/>
        </w:rPr>
        <w:t>ОДА</w:t>
      </w:r>
      <w:r w:rsidR="00080D2D">
        <w:rPr>
          <w:rFonts w:ascii="Arial" w:hAnsi="Arial" w:cs="Arial"/>
          <w:b/>
          <w:sz w:val="32"/>
          <w:szCs w:val="32"/>
        </w:rPr>
        <w:t xml:space="preserve">  ОБ УТВЕРЖДЕНИИ</w:t>
      </w:r>
      <w:r w:rsidR="00D8426A">
        <w:rPr>
          <w:rFonts w:ascii="Arial" w:hAnsi="Arial" w:cs="Arial"/>
          <w:b/>
          <w:sz w:val="32"/>
          <w:szCs w:val="32"/>
        </w:rPr>
        <w:t xml:space="preserve"> АДМИНИСТРАТИВНОГО РЕГЛАМЕНТА </w:t>
      </w:r>
      <w:r w:rsidR="006C0119">
        <w:rPr>
          <w:rFonts w:ascii="Arial" w:hAnsi="Arial" w:cs="Arial"/>
          <w:b/>
          <w:sz w:val="32"/>
          <w:szCs w:val="32"/>
        </w:rPr>
        <w:t>ПО ПРЕДОСТАВЛЕНИЮ</w:t>
      </w:r>
      <w:r w:rsidR="00D8426A">
        <w:rPr>
          <w:rFonts w:ascii="Arial" w:hAnsi="Arial" w:cs="Arial"/>
          <w:b/>
          <w:sz w:val="32"/>
          <w:szCs w:val="32"/>
        </w:rPr>
        <w:t xml:space="preserve"> МУНИЦИПАЛЬНОЙ У</w:t>
      </w:r>
      <w:r>
        <w:rPr>
          <w:rFonts w:ascii="Arial" w:hAnsi="Arial" w:cs="Arial"/>
          <w:b/>
          <w:sz w:val="32"/>
          <w:szCs w:val="32"/>
        </w:rPr>
        <w:t>СЛУГИ «ПРЕДОСТАВЛЕНИЕ ЧЛЕНАМ САДОВОДЧЕСКИХ, ОГОРОДНИЧЕСКИХ И ДАЧНЫХ НЕКО</w:t>
      </w:r>
      <w:r w:rsidR="00323676">
        <w:rPr>
          <w:rFonts w:ascii="Arial" w:hAnsi="Arial" w:cs="Arial"/>
          <w:b/>
          <w:sz w:val="32"/>
          <w:szCs w:val="32"/>
        </w:rPr>
        <w:t>ММЕРЧЕСКИХ ОБЪЕДИНЕНИЙ ГРАЖДАН В СОБСТВЕННОСТЬ ЗЕМЕЛЬНЫХ УЧАСТКОВ ИЗ ЗЕМЕЛЬ САДОВОДЧЕСКИХ, ОГОРОДНИЧЕСКИХ И ДАЧНЫХ НЕКОММЕРЧЕСКИХ ОБЪЕДИНЕНИЙ ГРАЖДАН, НАХОДЯЩИХСЯ НА ТЕРРИТОРИИ ЗАСЛАВСКОГО МУНИЦИПАЛЬНОГО ОБРАЗОВАНИЯ</w:t>
      </w:r>
      <w:r w:rsidR="00D8426A">
        <w:rPr>
          <w:rFonts w:ascii="Arial" w:hAnsi="Arial" w:cs="Arial"/>
          <w:b/>
          <w:sz w:val="32"/>
          <w:szCs w:val="32"/>
        </w:rPr>
        <w:t>»</w:t>
      </w:r>
    </w:p>
    <w:p w:rsidR="00D8426A" w:rsidRDefault="00D8426A" w:rsidP="00D8426A">
      <w:pPr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D8426A" w:rsidRDefault="00D8426A" w:rsidP="0032367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</w:t>
      </w:r>
      <w:r w:rsidR="00323676">
        <w:rPr>
          <w:rFonts w:ascii="Arial" w:hAnsi="Arial" w:cs="Arial"/>
        </w:rPr>
        <w:t>ьным законом от 25.10.2001г.  № 137-ФЗ п.2, ст.3.3 абзац 4 «О введении в действие земельного кодекса Российской Федерации»</w:t>
      </w:r>
    </w:p>
    <w:p w:rsidR="00D8426A" w:rsidRDefault="00D8426A" w:rsidP="00D8426A">
      <w:pPr>
        <w:ind w:firstLine="709"/>
        <w:rPr>
          <w:rFonts w:ascii="Arial" w:hAnsi="Arial" w:cs="Arial"/>
        </w:rPr>
      </w:pPr>
    </w:p>
    <w:p w:rsidR="00D8426A" w:rsidRPr="006C0119" w:rsidRDefault="00D8426A" w:rsidP="00D8426A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6C0119">
        <w:rPr>
          <w:rFonts w:ascii="Arial" w:hAnsi="Arial" w:cs="Arial"/>
          <w:b/>
          <w:bCs/>
          <w:sz w:val="30"/>
          <w:szCs w:val="30"/>
        </w:rPr>
        <w:t>ПОСТАНОВЛЯЮ:</w:t>
      </w:r>
    </w:p>
    <w:p w:rsidR="00D8426A" w:rsidRDefault="00D8426A" w:rsidP="00D8426A">
      <w:pPr>
        <w:ind w:firstLine="709"/>
        <w:jc w:val="both"/>
        <w:rPr>
          <w:rFonts w:ascii="Arial" w:hAnsi="Arial" w:cs="Arial"/>
          <w:b/>
          <w:bCs/>
        </w:rPr>
      </w:pPr>
    </w:p>
    <w:p w:rsidR="00D8426A" w:rsidRDefault="00323676" w:rsidP="00D8426A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1.Отменить </w:t>
      </w:r>
      <w:r w:rsidR="006C0119">
        <w:rPr>
          <w:rFonts w:ascii="Arial" w:hAnsi="Arial" w:cs="Arial"/>
          <w:bCs/>
        </w:rPr>
        <w:t>постановление администрации Заславского муниципального образования от 24.06.2015 г. № 56 об утверждении  Административного</w:t>
      </w:r>
      <w:r w:rsidR="00D8426A">
        <w:rPr>
          <w:rFonts w:ascii="Arial" w:hAnsi="Arial" w:cs="Arial"/>
          <w:bCs/>
        </w:rPr>
        <w:t xml:space="preserve"> регламент</w:t>
      </w:r>
      <w:r w:rsidR="006C0119">
        <w:rPr>
          <w:rFonts w:ascii="Arial" w:hAnsi="Arial" w:cs="Arial"/>
          <w:bCs/>
        </w:rPr>
        <w:t xml:space="preserve">а </w:t>
      </w:r>
      <w:r>
        <w:rPr>
          <w:rFonts w:ascii="Arial" w:hAnsi="Arial" w:cs="Arial"/>
          <w:bCs/>
        </w:rPr>
        <w:t xml:space="preserve"> по </w:t>
      </w:r>
      <w:r>
        <w:rPr>
          <w:rFonts w:ascii="Arial" w:hAnsi="Arial" w:cs="Arial"/>
        </w:rPr>
        <w:t>предоставлению</w:t>
      </w:r>
      <w:r w:rsidR="00D8426A">
        <w:rPr>
          <w:rFonts w:ascii="Arial" w:hAnsi="Arial" w:cs="Arial"/>
        </w:rPr>
        <w:t xml:space="preserve"> муниц</w:t>
      </w:r>
      <w:r>
        <w:rPr>
          <w:rFonts w:ascii="Arial" w:hAnsi="Arial" w:cs="Arial"/>
        </w:rPr>
        <w:t>ипальной услуги: « Предоставление членам садоводчес</w:t>
      </w:r>
      <w:r w:rsidR="00080D2D">
        <w:rPr>
          <w:rFonts w:ascii="Arial" w:hAnsi="Arial" w:cs="Arial"/>
        </w:rPr>
        <w:t>ких, огороднических и дачных не</w:t>
      </w:r>
      <w:r>
        <w:rPr>
          <w:rFonts w:ascii="Arial" w:hAnsi="Arial" w:cs="Arial"/>
        </w:rPr>
        <w:t>ком</w:t>
      </w:r>
      <w:r w:rsidR="00080D2D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ерческих объединений граждан в собственность земельных участков из земель садоводческих, </w:t>
      </w:r>
      <w:r w:rsidR="00080D2D">
        <w:rPr>
          <w:rFonts w:ascii="Arial" w:hAnsi="Arial" w:cs="Arial"/>
        </w:rPr>
        <w:t>огороднических и дачных некоммерческих объединений граждан, находящихся на территории Заславского муниципального образования</w:t>
      </w:r>
      <w:r w:rsidR="00D8426A">
        <w:rPr>
          <w:rFonts w:ascii="Arial" w:hAnsi="Arial" w:cs="Arial"/>
        </w:rPr>
        <w:t>»</w:t>
      </w:r>
      <w:r w:rsidR="00B95C33">
        <w:rPr>
          <w:rFonts w:ascii="Arial" w:hAnsi="Arial" w:cs="Arial"/>
          <w:bCs/>
        </w:rPr>
        <w:t>.</w:t>
      </w:r>
      <w:bookmarkStart w:id="0" w:name="_GoBack"/>
      <w:bookmarkEnd w:id="0"/>
    </w:p>
    <w:p w:rsidR="00D8426A" w:rsidRDefault="00D8426A" w:rsidP="00D8426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2.Настоящее постановление вступает в силу со дня официального опубликования ( обнародования).</w:t>
      </w:r>
    </w:p>
    <w:p w:rsidR="00D8426A" w:rsidRDefault="00D8426A" w:rsidP="00D8426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3.Контроль над исполнением настоящего постановления оставляю за собой.</w:t>
      </w:r>
    </w:p>
    <w:p w:rsidR="00D8426A" w:rsidRDefault="00D8426A" w:rsidP="00D8426A">
      <w:pPr>
        <w:ind w:firstLine="709"/>
        <w:jc w:val="both"/>
        <w:rPr>
          <w:rFonts w:ascii="Arial" w:hAnsi="Arial" w:cs="Arial"/>
        </w:rPr>
      </w:pPr>
    </w:p>
    <w:p w:rsidR="00D8426A" w:rsidRDefault="00D8426A" w:rsidP="00D8426A">
      <w:pPr>
        <w:ind w:firstLine="709"/>
        <w:jc w:val="both"/>
        <w:rPr>
          <w:rFonts w:ascii="Arial" w:hAnsi="Arial" w:cs="Arial"/>
        </w:rPr>
      </w:pPr>
    </w:p>
    <w:p w:rsidR="00D8426A" w:rsidRDefault="00D8426A" w:rsidP="006C0119">
      <w:pPr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D8426A" w:rsidRDefault="006C0119" w:rsidP="006C0119">
      <w:pPr>
        <w:rPr>
          <w:rFonts w:ascii="Arial" w:hAnsi="Arial" w:cs="Arial"/>
        </w:rPr>
      </w:pPr>
      <w:r>
        <w:rPr>
          <w:rFonts w:ascii="Arial" w:hAnsi="Arial" w:cs="Arial"/>
        </w:rPr>
        <w:t xml:space="preserve">Е. М. Покладок </w:t>
      </w:r>
    </w:p>
    <w:p w:rsidR="00D8426A" w:rsidRDefault="00D8426A" w:rsidP="00D8426A">
      <w:pPr>
        <w:ind w:firstLine="709"/>
        <w:rPr>
          <w:rFonts w:ascii="Arial" w:hAnsi="Arial" w:cs="Arial"/>
        </w:rPr>
      </w:pPr>
    </w:p>
    <w:p w:rsidR="00D8426A" w:rsidRDefault="00D8426A" w:rsidP="00D8426A">
      <w:pPr>
        <w:ind w:firstLine="709"/>
        <w:rPr>
          <w:rFonts w:ascii="Arial" w:hAnsi="Arial" w:cs="Arial"/>
        </w:rPr>
      </w:pPr>
    </w:p>
    <w:p w:rsidR="00D8426A" w:rsidRDefault="00D8426A" w:rsidP="00D8426A">
      <w:pPr>
        <w:ind w:firstLine="709"/>
        <w:jc w:val="both"/>
        <w:rPr>
          <w:sz w:val="22"/>
          <w:szCs w:val="22"/>
        </w:rPr>
      </w:pPr>
    </w:p>
    <w:p w:rsidR="00D8426A" w:rsidRDefault="00D8426A" w:rsidP="00D8426A">
      <w:pPr>
        <w:ind w:firstLine="709"/>
        <w:jc w:val="both"/>
        <w:rPr>
          <w:sz w:val="22"/>
          <w:szCs w:val="22"/>
        </w:rPr>
      </w:pPr>
    </w:p>
    <w:p w:rsidR="00D8426A" w:rsidRDefault="00D8426A" w:rsidP="00D8426A">
      <w:pPr>
        <w:ind w:firstLine="709"/>
        <w:jc w:val="both"/>
        <w:rPr>
          <w:sz w:val="22"/>
          <w:szCs w:val="22"/>
        </w:rPr>
      </w:pPr>
    </w:p>
    <w:p w:rsidR="00D8426A" w:rsidRDefault="00D8426A" w:rsidP="00D8426A">
      <w:pPr>
        <w:ind w:firstLine="709"/>
        <w:jc w:val="both"/>
        <w:rPr>
          <w:sz w:val="22"/>
          <w:szCs w:val="22"/>
        </w:rPr>
      </w:pPr>
    </w:p>
    <w:p w:rsidR="00D8426A" w:rsidRDefault="00D8426A" w:rsidP="00D8426A">
      <w:pPr>
        <w:ind w:firstLine="709"/>
        <w:jc w:val="both"/>
        <w:rPr>
          <w:sz w:val="22"/>
          <w:szCs w:val="22"/>
        </w:rPr>
      </w:pPr>
    </w:p>
    <w:p w:rsidR="00EF3558" w:rsidRDefault="00EF3558"/>
    <w:sectPr w:rsidR="00EF3558" w:rsidSect="006C011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955" w:rsidRDefault="00D54955" w:rsidP="006C0119">
      <w:r>
        <w:separator/>
      </w:r>
    </w:p>
  </w:endnote>
  <w:endnote w:type="continuationSeparator" w:id="1">
    <w:p w:rsidR="00D54955" w:rsidRDefault="00D54955" w:rsidP="006C0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955" w:rsidRDefault="00D54955" w:rsidP="006C0119">
      <w:r>
        <w:separator/>
      </w:r>
    </w:p>
  </w:footnote>
  <w:footnote w:type="continuationSeparator" w:id="1">
    <w:p w:rsidR="00D54955" w:rsidRDefault="00D54955" w:rsidP="006C0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4C1C"/>
    <w:rsid w:val="00080D2D"/>
    <w:rsid w:val="001A5BC9"/>
    <w:rsid w:val="001A7A73"/>
    <w:rsid w:val="00322FD2"/>
    <w:rsid w:val="00323676"/>
    <w:rsid w:val="004F4C1C"/>
    <w:rsid w:val="006C0119"/>
    <w:rsid w:val="009A51EE"/>
    <w:rsid w:val="00B95C33"/>
    <w:rsid w:val="00D54955"/>
    <w:rsid w:val="00D8426A"/>
    <w:rsid w:val="00E90C51"/>
    <w:rsid w:val="00EF3558"/>
    <w:rsid w:val="00F55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0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01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C0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01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12</cp:revision>
  <dcterms:created xsi:type="dcterms:W3CDTF">2017-03-23T01:31:00Z</dcterms:created>
  <dcterms:modified xsi:type="dcterms:W3CDTF">2017-04-06T02:01:00Z</dcterms:modified>
</cp:coreProperties>
</file>